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3C506D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4F667C46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1B738B">
        <w:rPr>
          <w:rFonts w:ascii="Verdana" w:hAnsi="Verdana"/>
          <w:color w:val="ED1C24"/>
          <w:lang w:bidi="ar-SA"/>
        </w:rPr>
        <w:t>2</w:t>
      </w:r>
      <w:r w:rsidR="007E691B">
        <w:rPr>
          <w:rFonts w:ascii="Verdana" w:hAnsi="Verdana"/>
          <w:color w:val="ED1C24"/>
          <w:lang w:bidi="ar-SA"/>
        </w:rPr>
        <w:t>2</w:t>
      </w:r>
      <w:r w:rsidR="00513DEC">
        <w:rPr>
          <w:rFonts w:ascii="Verdana" w:hAnsi="Verdana"/>
          <w:color w:val="ED1C24"/>
          <w:lang w:bidi="ar-SA"/>
        </w:rPr>
        <w:t xml:space="preserve"> de </w:t>
      </w:r>
      <w:r w:rsidR="00FC263F">
        <w:rPr>
          <w:rFonts w:ascii="Verdana" w:hAnsi="Verdana"/>
          <w:color w:val="ED1C24"/>
          <w:lang w:bidi="ar-SA"/>
        </w:rPr>
        <w:t>novembro</w:t>
      </w:r>
      <w:r>
        <w:rPr>
          <w:rFonts w:ascii="Verdana" w:hAnsi="Verdana"/>
          <w:lang w:bidi="ar-SA"/>
        </w:rPr>
        <w:t xml:space="preserve"> de 202</w:t>
      </w:r>
      <w:r w:rsidR="007E691B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4B7A3AF4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1B738B">
        <w:rPr>
          <w:rFonts w:ascii="Verdana" w:hAnsi="Verdana"/>
          <w:b/>
          <w:color w:val="ED1C24"/>
          <w:sz w:val="24"/>
          <w:szCs w:val="24"/>
        </w:rPr>
        <w:t>2</w:t>
      </w:r>
      <w:r w:rsidR="007E691B">
        <w:rPr>
          <w:rFonts w:ascii="Verdana" w:hAnsi="Verdana"/>
          <w:b/>
          <w:color w:val="ED1C24"/>
          <w:sz w:val="24"/>
          <w:szCs w:val="24"/>
        </w:rPr>
        <w:t>2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FC263F">
        <w:rPr>
          <w:rFonts w:ascii="Verdana" w:hAnsi="Verdana"/>
          <w:b/>
          <w:color w:val="ED1C24"/>
          <w:sz w:val="24"/>
          <w:szCs w:val="24"/>
        </w:rPr>
        <w:t>novembro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E691B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03CB0E7C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>O Presidente da Câmara de Vereadores de Pinto Bandeira, Vereador</w:t>
      </w:r>
      <w:r w:rsidR="007E691B">
        <w:rPr>
          <w:rFonts w:ascii="Verdana" w:hAnsi="Verdana"/>
          <w:sz w:val="24"/>
          <w:szCs w:val="24"/>
        </w:rPr>
        <w:t>a</w:t>
      </w:r>
      <w:r w:rsidRPr="006F2BDF">
        <w:rPr>
          <w:rFonts w:ascii="Verdana" w:hAnsi="Verdana"/>
          <w:sz w:val="24"/>
          <w:szCs w:val="24"/>
        </w:rPr>
        <w:t xml:space="preserve"> </w:t>
      </w:r>
      <w:proofErr w:type="spellStart"/>
      <w:r w:rsidR="007E691B">
        <w:rPr>
          <w:rFonts w:ascii="Verdana" w:hAnsi="Verdana"/>
          <w:sz w:val="24"/>
          <w:szCs w:val="24"/>
        </w:rPr>
        <w:t>Crislei</w:t>
      </w:r>
      <w:proofErr w:type="spellEnd"/>
      <w:r w:rsidR="007E691B">
        <w:rPr>
          <w:rFonts w:ascii="Verdana" w:hAnsi="Verdana"/>
          <w:sz w:val="24"/>
          <w:szCs w:val="24"/>
        </w:rPr>
        <w:t xml:space="preserve"> </w:t>
      </w:r>
      <w:proofErr w:type="spellStart"/>
      <w:r w:rsidR="007E691B">
        <w:rPr>
          <w:rFonts w:ascii="Verdana" w:hAnsi="Verdana"/>
          <w:sz w:val="24"/>
          <w:szCs w:val="24"/>
        </w:rPr>
        <w:t>Balestrin</w:t>
      </w:r>
      <w:proofErr w:type="spellEnd"/>
      <w:r w:rsidR="007E691B">
        <w:rPr>
          <w:rFonts w:ascii="Verdana" w:hAnsi="Verdana"/>
          <w:sz w:val="24"/>
          <w:szCs w:val="24"/>
        </w:rPr>
        <w:t xml:space="preserve"> </w:t>
      </w:r>
      <w:proofErr w:type="gramStart"/>
      <w:r w:rsidR="007E691B">
        <w:rPr>
          <w:rFonts w:ascii="Verdana" w:hAnsi="Verdana"/>
          <w:sz w:val="24"/>
          <w:szCs w:val="24"/>
        </w:rPr>
        <w:t xml:space="preserve">Fachin </w:t>
      </w:r>
      <w:r w:rsidRPr="006F2BDF">
        <w:rPr>
          <w:rFonts w:ascii="Verdana" w:hAnsi="Verdana"/>
          <w:sz w:val="24"/>
          <w:szCs w:val="24"/>
        </w:rPr>
        <w:t>,</w:t>
      </w:r>
      <w:proofErr w:type="gramEnd"/>
      <w:r w:rsidRPr="006F2BDF">
        <w:rPr>
          <w:rFonts w:ascii="Verdana" w:hAnsi="Verdana"/>
          <w:sz w:val="24"/>
          <w:szCs w:val="24"/>
        </w:rPr>
        <w:t xml:space="preserve"> torna público que a pauta da Ordem do Dia para a Sessão Ordinária do dia </w:t>
      </w:r>
      <w:r w:rsidR="001B738B">
        <w:rPr>
          <w:rFonts w:ascii="Verdana" w:hAnsi="Verdana"/>
          <w:color w:val="ED1C24"/>
          <w:sz w:val="24"/>
          <w:szCs w:val="24"/>
        </w:rPr>
        <w:t>2</w:t>
      </w:r>
      <w:r w:rsidR="007E691B">
        <w:rPr>
          <w:rFonts w:ascii="Verdana" w:hAnsi="Verdana"/>
          <w:color w:val="ED1C24"/>
          <w:sz w:val="24"/>
          <w:szCs w:val="24"/>
        </w:rPr>
        <w:t>2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 w:rsidR="00FC263F">
        <w:rPr>
          <w:rFonts w:ascii="Verdana" w:hAnsi="Verdana"/>
          <w:color w:val="ED1C24"/>
          <w:sz w:val="24"/>
          <w:szCs w:val="24"/>
        </w:rPr>
        <w:t>novembro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7E691B">
        <w:rPr>
          <w:rFonts w:ascii="Verdana" w:hAnsi="Verdana"/>
          <w:sz w:val="24"/>
          <w:szCs w:val="24"/>
        </w:rPr>
        <w:t>2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B22501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2A479191" w14:textId="77777777" w:rsidR="00175C34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  <w:r w:rsidR="00175C34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7C8D7AF2" w14:textId="3BB4B0E0" w:rsidR="007E691B" w:rsidRDefault="00175C34" w:rsidP="007E691B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8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7E691B">
        <w:rPr>
          <w:rFonts w:hAnsi="Times New Roman"/>
          <w:color w:val="auto"/>
          <w:kern w:val="0"/>
          <w:sz w:val="28"/>
          <w:szCs w:val="28"/>
          <w:lang w:bidi="ar-SA"/>
        </w:rPr>
        <w:t>Autoriza a contratação por tempo determinado para atender a necessidade temporária de excepcional interesse público.”</w:t>
      </w:r>
    </w:p>
    <w:p w14:paraId="26259B26" w14:textId="394C35B2" w:rsidR="003F74BB" w:rsidRDefault="003F74BB" w:rsidP="00175C34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</w:p>
    <w:p w14:paraId="2294B4AB" w14:textId="7CE0F451" w:rsidR="00175C34" w:rsidRPr="003F74BB" w:rsidRDefault="00175C34" w:rsidP="00175C34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sz w:val="28"/>
          <w:szCs w:val="28"/>
        </w:rPr>
        <w:t xml:space="preserve"> </w:t>
      </w:r>
      <w:r w:rsidR="003F74B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9</w:t>
      </w:r>
      <w:r w:rsidR="003F74B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="003F74B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 w:rsidR="003F74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7E691B" w:rsidRPr="007E691B">
        <w:rPr>
          <w:rFonts w:hAnsi="Times New Roman"/>
          <w:sz w:val="28"/>
          <w:szCs w:val="28"/>
        </w:rPr>
        <w:t>Altera o Anexo III da Lei Municipal nº 71, de 30 de outubro de 2013, que instituiu o Código Tributário do Município de Pinto Bandeira</w:t>
      </w:r>
      <w:r w:rsidR="003F74BB" w:rsidRPr="007E691B">
        <w:rPr>
          <w:rFonts w:hAnsi="Times New Roman"/>
          <w:color w:val="auto"/>
          <w:kern w:val="0"/>
          <w:sz w:val="28"/>
          <w:szCs w:val="28"/>
          <w:lang w:bidi="ar-SA"/>
        </w:rPr>
        <w:t>.”</w:t>
      </w:r>
      <w:r w:rsidR="007E691B">
        <w:rPr>
          <w:rFonts w:hAnsi="Times New Roman"/>
          <w:color w:val="auto"/>
          <w:kern w:val="0"/>
          <w:sz w:val="28"/>
          <w:szCs w:val="28"/>
          <w:lang w:bidi="ar-SA"/>
        </w:rPr>
        <w:br/>
      </w:r>
    </w:p>
    <w:p w14:paraId="1EFA05BC" w14:textId="1319612B" w:rsidR="001B738B" w:rsidRPr="00175C34" w:rsidRDefault="00A07D74" w:rsidP="00175C34">
      <w:pPr>
        <w:widowControl/>
        <w:numPr>
          <w:ilvl w:val="0"/>
          <w:numId w:val="7"/>
        </w:numPr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8B6880">
        <w:rPr>
          <w:rFonts w:ascii="Verdana" w:hAnsi="Verdana" w:cs="Arial"/>
          <w:color w:val="auto"/>
          <w:kern w:val="0"/>
          <w:lang w:bidi="ar-SA"/>
        </w:rPr>
        <w:t xml:space="preserve">De origem </w:t>
      </w:r>
      <w:r>
        <w:rPr>
          <w:rFonts w:ascii="Verdana" w:hAnsi="Verdana" w:cs="Arial"/>
          <w:color w:val="auto"/>
          <w:kern w:val="0"/>
          <w:lang w:bidi="ar-SA"/>
        </w:rPr>
        <w:t>legislativa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46C4C4C7" w14:textId="2DE747D6" w:rsidR="00175C34" w:rsidRPr="007E691B" w:rsidRDefault="00175C34" w:rsidP="00175C34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14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</w:t>
      </w:r>
      <w:r w:rsid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</w:t>
      </w:r>
      <w:r w:rsidR="00042127">
        <w:rPr>
          <w:rFonts w:hAnsi="Times New Roman"/>
          <w:color w:val="auto"/>
          <w:kern w:val="0"/>
          <w:sz w:val="28"/>
          <w:szCs w:val="28"/>
          <w:lang w:bidi="ar-SA"/>
        </w:rPr>
        <w:t xml:space="preserve"> “</w:t>
      </w:r>
      <w:r w:rsidR="007E691B" w:rsidRPr="007E691B">
        <w:rPr>
          <w:rFonts w:hAnsi="Times New Roman"/>
          <w:sz w:val="28"/>
          <w:szCs w:val="28"/>
        </w:rPr>
        <w:t>SOLICITA AO PODER EXECUTIVO POR MEIO DA SECRETARIA MUNICIPAL COMPETENTE A CRIAÇÃO DE UM TORNEIO DE FUTSAL REGIONAL FEMININO E INCLUSÃO NO CALENDÁRIO ANUAL DO MUNICÍPIO.”</w:t>
      </w:r>
    </w:p>
    <w:p w14:paraId="6489CFA4" w14:textId="0BF0D3DE" w:rsidR="007E691B" w:rsidRPr="007E691B" w:rsidRDefault="007E691B" w:rsidP="007E691B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  <w:r w:rsidRP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 15/2022-</w:t>
      </w:r>
      <w:r w:rsidRPr="007E691B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Pr="007E691B">
        <w:rPr>
          <w:rFonts w:hAnsi="Times New Roman"/>
          <w:sz w:val="28"/>
          <w:szCs w:val="28"/>
        </w:rPr>
        <w:t>SOLICITA AO PODER EXECUTIVO A TROCA DE LÂMPADAS NA RUA TREVIZZO.”</w:t>
      </w:r>
    </w:p>
    <w:p w14:paraId="30FCA5CB" w14:textId="5D60CA12" w:rsidR="007E691B" w:rsidRPr="007E691B" w:rsidRDefault="007E691B" w:rsidP="007E691B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7E691B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 16 /2022-</w:t>
      </w:r>
      <w:r w:rsidRPr="007E691B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Pr="007E691B">
        <w:rPr>
          <w:rFonts w:hAnsi="Times New Roman"/>
          <w:sz w:val="28"/>
          <w:szCs w:val="28"/>
        </w:rPr>
        <w:t>SOLICITA AO PODER EXECUTIVO POR MEIO DA SECRETARIA MUNICIPAL COMPETENTE PARA QUE FORNEÇA TRANSPORTE AOS ALUNOS DA ESCOLINHA DE VÔLE</w:t>
      </w:r>
      <w:r w:rsidR="003C506D">
        <w:rPr>
          <w:rFonts w:hAnsi="Times New Roman"/>
          <w:sz w:val="28"/>
          <w:szCs w:val="28"/>
        </w:rPr>
        <w:t>I</w:t>
      </w:r>
      <w:r w:rsidRPr="007E691B">
        <w:rPr>
          <w:rFonts w:hAnsi="Times New Roman"/>
          <w:sz w:val="28"/>
          <w:szCs w:val="28"/>
        </w:rPr>
        <w:t>.”</w:t>
      </w:r>
    </w:p>
    <w:p w14:paraId="15EFAFEE" w14:textId="77777777" w:rsidR="007E691B" w:rsidRPr="007E691B" w:rsidRDefault="007E691B" w:rsidP="007E691B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1CBB9D2F" w14:textId="77777777" w:rsidR="007E691B" w:rsidRDefault="007E691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</w:p>
    <w:p w14:paraId="6620CFB7" w14:textId="19FD0D08" w:rsidR="001B738B" w:rsidRDefault="001B738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1BE9BD48" w14:textId="710F30AB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6ECB1531" w14:textId="77777777" w:rsidR="00BF2A9B" w:rsidRDefault="00BF2A9B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0E3DDCA8" w14:textId="6C88435B" w:rsidR="001B738B" w:rsidRDefault="00604C38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lastRenderedPageBreak/>
        <w:t>- ATA N° 2</w:t>
      </w:r>
      <w:r w:rsidR="0025457C">
        <w:rPr>
          <w:rFonts w:ascii="Arial" w:hAnsi="Arial" w:cs="Arial"/>
          <w:b/>
          <w:sz w:val="28"/>
          <w:szCs w:val="28"/>
          <w:u w:val="single"/>
        </w:rPr>
        <w:t>3</w:t>
      </w:r>
      <w:r w:rsidR="001B738B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1B738B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  <w:bookmarkEnd w:id="0"/>
    </w:p>
    <w:p w14:paraId="588C22BD" w14:textId="77777777" w:rsidR="001B738B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4872A2E" w14:textId="2A51F845" w:rsidR="001B738B" w:rsidRPr="001B738B" w:rsidRDefault="001B738B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- </w:t>
      </w:r>
      <w:r w:rsidRPr="001B738B">
        <w:rPr>
          <w:rFonts w:ascii="Arial" w:hAnsi="Arial" w:cs="Arial"/>
          <w:b/>
          <w:sz w:val="32"/>
          <w:szCs w:val="32"/>
          <w:u w:val="single"/>
        </w:rPr>
        <w:t>Eleição da Mesa Diretora e Comissões para o ano de 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E691B">
        <w:rPr>
          <w:rFonts w:ascii="Arial" w:hAnsi="Arial" w:cs="Arial"/>
          <w:b/>
          <w:sz w:val="32"/>
          <w:szCs w:val="32"/>
          <w:u w:val="single"/>
        </w:rPr>
        <w:t>3</w:t>
      </w:r>
      <w:r w:rsidRPr="001B738B">
        <w:rPr>
          <w:rFonts w:ascii="Arial" w:hAnsi="Arial" w:cs="Arial"/>
          <w:sz w:val="32"/>
          <w:szCs w:val="32"/>
        </w:rPr>
        <w:t xml:space="preserve"> </w:t>
      </w:r>
    </w:p>
    <w:p w14:paraId="2B8265C6" w14:textId="77777777" w:rsidR="001B738B" w:rsidRPr="00D463BB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CABD12" w14:textId="1DD614E2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1B738B">
        <w:rPr>
          <w:rFonts w:ascii="Verdana" w:hAnsi="Verdana"/>
          <w:color w:val="FF0000"/>
          <w:sz w:val="24"/>
          <w:szCs w:val="24"/>
        </w:rPr>
        <w:t xml:space="preserve">vinte e </w:t>
      </w:r>
      <w:r w:rsidR="007E691B">
        <w:rPr>
          <w:rFonts w:ascii="Verdana" w:hAnsi="Verdana"/>
          <w:color w:val="FF0000"/>
          <w:sz w:val="24"/>
          <w:szCs w:val="24"/>
        </w:rPr>
        <w:t>dois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FC263F">
        <w:rPr>
          <w:rFonts w:ascii="Verdana" w:hAnsi="Verdana"/>
          <w:color w:val="ED1C24"/>
          <w:sz w:val="24"/>
          <w:szCs w:val="24"/>
        </w:rPr>
        <w:t>novembro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7E691B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7218C173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7E691B">
        <w:rPr>
          <w:rFonts w:ascii="Verdana" w:hAnsi="Verdana"/>
          <w:sz w:val="24"/>
          <w:szCs w:val="24"/>
        </w:rPr>
        <w:t>Crislei</w:t>
      </w:r>
      <w:proofErr w:type="spellEnd"/>
      <w:r w:rsidR="007E691B">
        <w:rPr>
          <w:rFonts w:ascii="Verdana" w:hAnsi="Verdana"/>
          <w:sz w:val="24"/>
          <w:szCs w:val="24"/>
        </w:rPr>
        <w:t xml:space="preserve"> </w:t>
      </w:r>
      <w:proofErr w:type="spellStart"/>
      <w:r w:rsidR="007E691B">
        <w:rPr>
          <w:rFonts w:ascii="Verdana" w:hAnsi="Verdana"/>
          <w:sz w:val="24"/>
          <w:szCs w:val="24"/>
        </w:rPr>
        <w:t>Balestrin</w:t>
      </w:r>
      <w:proofErr w:type="spellEnd"/>
      <w:r w:rsidR="007E691B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8A3D" w14:textId="77777777" w:rsidR="00613508" w:rsidRDefault="00613508">
      <w:r>
        <w:separator/>
      </w:r>
    </w:p>
  </w:endnote>
  <w:endnote w:type="continuationSeparator" w:id="0">
    <w:p w14:paraId="6A8B6023" w14:textId="77777777" w:rsidR="00613508" w:rsidRDefault="0061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7BB8" w14:textId="77777777" w:rsidR="00613508" w:rsidRDefault="00613508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D43E591" w14:textId="77777777" w:rsidR="00613508" w:rsidRDefault="0061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146625">
    <w:abstractNumId w:val="0"/>
  </w:num>
  <w:num w:numId="2" w16cid:durableId="688801982">
    <w:abstractNumId w:val="1"/>
  </w:num>
  <w:num w:numId="3" w16cid:durableId="738790515">
    <w:abstractNumId w:val="2"/>
  </w:num>
  <w:num w:numId="4" w16cid:durableId="2042968686">
    <w:abstractNumId w:val="3"/>
  </w:num>
  <w:num w:numId="5" w16cid:durableId="428937596">
    <w:abstractNumId w:val="4"/>
  </w:num>
  <w:num w:numId="6" w16cid:durableId="875434670">
    <w:abstractNumId w:val="5"/>
  </w:num>
  <w:num w:numId="7" w16cid:durableId="132646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5866"/>
    <w:rsid w:val="001244C3"/>
    <w:rsid w:val="00136A01"/>
    <w:rsid w:val="0014548F"/>
    <w:rsid w:val="00175C34"/>
    <w:rsid w:val="001B738B"/>
    <w:rsid w:val="0021740C"/>
    <w:rsid w:val="00231E72"/>
    <w:rsid w:val="0025457C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C506D"/>
    <w:rsid w:val="003F74BB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350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6293D"/>
    <w:rsid w:val="00776861"/>
    <w:rsid w:val="007A09E0"/>
    <w:rsid w:val="007B18E5"/>
    <w:rsid w:val="007C5294"/>
    <w:rsid w:val="007E691B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43BA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5D01"/>
    <w:rsid w:val="00B5601C"/>
    <w:rsid w:val="00BB4D54"/>
    <w:rsid w:val="00BB5179"/>
    <w:rsid w:val="00BF2A9B"/>
    <w:rsid w:val="00BF3E81"/>
    <w:rsid w:val="00C07E18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44</cp:revision>
  <cp:lastPrinted>2022-11-21T11:15:00Z</cp:lastPrinted>
  <dcterms:created xsi:type="dcterms:W3CDTF">2021-01-13T16:40:00Z</dcterms:created>
  <dcterms:modified xsi:type="dcterms:W3CDTF">2022-11-21T11:30:00Z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