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93151" w14:textId="77777777" w:rsidR="00EE1ACB" w:rsidRDefault="006170C2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22CF312C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4844BC">
        <w:rPr>
          <w:rFonts w:ascii="Verdana" w:hAnsi="Verdana"/>
          <w:color w:val="ED1C24"/>
          <w:lang w:bidi="ar-SA"/>
        </w:rPr>
        <w:t>19</w:t>
      </w:r>
      <w:r>
        <w:rPr>
          <w:rFonts w:ascii="Verdana" w:hAnsi="Verdana"/>
          <w:color w:val="ED1C24"/>
          <w:lang w:bidi="ar-SA"/>
        </w:rPr>
        <w:t xml:space="preserve"> de janeiro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5E7D2612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4844BC" w:rsidRPr="006F2BDF">
        <w:rPr>
          <w:rFonts w:ascii="Verdana" w:hAnsi="Verdana"/>
          <w:b/>
          <w:color w:val="ED1C24"/>
          <w:sz w:val="24"/>
          <w:szCs w:val="24"/>
        </w:rPr>
        <w:t>19</w:t>
      </w:r>
      <w:r w:rsidRPr="006F2BDF">
        <w:rPr>
          <w:rFonts w:ascii="Verdana" w:hAnsi="Verdana"/>
          <w:b/>
          <w:color w:val="ED1C24"/>
          <w:sz w:val="24"/>
          <w:szCs w:val="24"/>
        </w:rPr>
        <w:t xml:space="preserve"> de janeiro</w:t>
      </w:r>
      <w:r w:rsidRPr="006F2BDF">
        <w:rPr>
          <w:rFonts w:ascii="Verdana" w:hAnsi="Verdana"/>
          <w:b/>
          <w:sz w:val="24"/>
          <w:szCs w:val="24"/>
        </w:rPr>
        <w:t xml:space="preserve"> 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0335AFCD" w14:textId="77777777" w:rsidR="00EE1ACB" w:rsidRPr="006F2BDF" w:rsidRDefault="00EE1ACB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38049F9" w14:textId="05B3DB66" w:rsidR="00EE1ACB" w:rsidRPr="006F2BDF" w:rsidRDefault="007436C8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7A09E0" w:rsidRPr="006F2BDF">
        <w:rPr>
          <w:rFonts w:ascii="Verdana" w:hAnsi="Verdana"/>
          <w:sz w:val="24"/>
          <w:szCs w:val="24"/>
        </w:rPr>
        <w:t>Deonildo</w:t>
      </w:r>
      <w:proofErr w:type="spellEnd"/>
      <w:r w:rsidR="007A09E0" w:rsidRPr="006F2BDF">
        <w:rPr>
          <w:rFonts w:ascii="Verdana" w:hAnsi="Verdana"/>
          <w:sz w:val="24"/>
          <w:szCs w:val="24"/>
        </w:rPr>
        <w:t xml:space="preserve"> João </w:t>
      </w:r>
      <w:proofErr w:type="spellStart"/>
      <w:r w:rsidR="007A09E0" w:rsidRPr="006F2BDF">
        <w:rPr>
          <w:rFonts w:ascii="Verdana" w:hAnsi="Verdana"/>
          <w:sz w:val="24"/>
          <w:szCs w:val="24"/>
        </w:rPr>
        <w:t>Folador</w:t>
      </w:r>
      <w:proofErr w:type="spellEnd"/>
      <w:r w:rsidR="007A09E0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 w:rsidR="007A09E0" w:rsidRPr="006F2BDF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4844BC" w:rsidRPr="006F2BDF">
        <w:rPr>
          <w:rFonts w:ascii="Verdana" w:hAnsi="Verdana"/>
          <w:color w:val="ED1C24"/>
          <w:sz w:val="24"/>
          <w:szCs w:val="24"/>
        </w:rPr>
        <w:t>19</w:t>
      </w:r>
      <w:r w:rsidRPr="006F2BDF">
        <w:rPr>
          <w:rFonts w:ascii="Verdana" w:hAnsi="Verdana"/>
          <w:color w:val="ED1C24"/>
          <w:sz w:val="24"/>
          <w:szCs w:val="24"/>
        </w:rPr>
        <w:t xml:space="preserve"> de janeiro</w:t>
      </w:r>
      <w:r w:rsidRPr="006F2BDF">
        <w:rPr>
          <w:rFonts w:ascii="Verdana" w:hAnsi="Verdana"/>
          <w:sz w:val="24"/>
          <w:szCs w:val="24"/>
        </w:rPr>
        <w:t xml:space="preserve"> 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>, com início às 20h, consta o seguinte:</w:t>
      </w:r>
    </w:p>
    <w:p w14:paraId="0BA29274" w14:textId="77777777" w:rsidR="00EE1ACB" w:rsidRPr="006F2BDF" w:rsidRDefault="00EE1ACB">
      <w:pPr>
        <w:pStyle w:val="Textbody"/>
        <w:spacing w:after="0" w:line="276" w:lineRule="auto"/>
        <w:ind w:left="-15" w:firstLine="1433"/>
        <w:rPr>
          <w:rFonts w:ascii="Verdana" w:hAnsi="Verdana"/>
          <w:sz w:val="24"/>
          <w:szCs w:val="24"/>
        </w:rPr>
      </w:pPr>
    </w:p>
    <w:p w14:paraId="7ACEBC50" w14:textId="4580295D" w:rsidR="004844BC" w:rsidRPr="006F2BDF" w:rsidRDefault="009F0F6E" w:rsidP="004844BC">
      <w:pPr>
        <w:pStyle w:val="NormalWeb"/>
        <w:suppressAutoHyphens w:val="0"/>
        <w:autoSpaceDE/>
        <w:autoSpaceDN/>
        <w:adjustRightInd/>
        <w:spacing w:before="100" w:beforeAutospacing="1" w:after="0" w:line="276" w:lineRule="auto"/>
        <w:ind w:left="720"/>
        <w:textAlignment w:val="auto"/>
        <w:rPr>
          <w:rFonts w:ascii="Verdana" w:hAnsi="Verdana"/>
          <w:kern w:val="0"/>
        </w:rPr>
      </w:pPr>
      <w:r w:rsidRPr="006F2BDF">
        <w:rPr>
          <w:rFonts w:ascii="Verdana" w:hAnsi="Verdana"/>
        </w:rPr>
        <w:t>1</w:t>
      </w:r>
      <w:r w:rsidR="004844BC" w:rsidRPr="006F2BDF">
        <w:rPr>
          <w:rFonts w:ascii="Verdana" w:hAnsi="Verdana"/>
          <w:kern w:val="0"/>
        </w:rPr>
        <w:t xml:space="preserve"> De origem executiva:</w:t>
      </w:r>
    </w:p>
    <w:p w14:paraId="60BFB54B" w14:textId="77777777" w:rsidR="004844BC" w:rsidRPr="006F2BDF" w:rsidRDefault="004844BC" w:rsidP="004844BC">
      <w:pPr>
        <w:pStyle w:val="NormalWeb"/>
        <w:suppressAutoHyphens w:val="0"/>
        <w:autoSpaceDE/>
        <w:autoSpaceDN/>
        <w:adjustRightInd/>
        <w:spacing w:before="100" w:beforeAutospacing="1" w:after="0" w:line="276" w:lineRule="auto"/>
        <w:ind w:left="720"/>
        <w:textAlignment w:val="auto"/>
        <w:rPr>
          <w:rFonts w:ascii="Verdana" w:hAnsi="Verdana"/>
          <w:color w:val="000000"/>
          <w:kern w:val="0"/>
        </w:rPr>
      </w:pPr>
    </w:p>
    <w:p w14:paraId="26639233" w14:textId="0FDA7B0F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/>
          <w:color w:val="00000A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01/2021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Concede desconto no pagamento de IPTU para </w:t>
      </w:r>
      <w:r w:rsidRPr="006F2BDF">
        <w:rPr>
          <w:rFonts w:ascii="Verdana" w:hAnsi="Verdana" w:cs="Arial"/>
          <w:color w:val="auto"/>
          <w:kern w:val="0"/>
          <w:lang w:bidi="ar-SA"/>
        </w:rPr>
        <w:t xml:space="preserve">o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exercício 2021.</w:t>
      </w:r>
      <w:r w:rsidRPr="004844BC">
        <w:rPr>
          <w:rFonts w:ascii="Verdana" w:hAnsi="Verdana"/>
          <w:color w:val="00000A"/>
          <w:kern w:val="0"/>
          <w:lang w:bidi="ar-SA"/>
        </w:rPr>
        <w:t>”.</w:t>
      </w:r>
    </w:p>
    <w:p w14:paraId="4BAFAF1D" w14:textId="2DDDBC02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/>
          <w:color w:val="00000A"/>
          <w:kern w:val="0"/>
          <w:lang w:bidi="ar-SA"/>
        </w:rPr>
      </w:pPr>
    </w:p>
    <w:p w14:paraId="24B22D67" w14:textId="77777777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02/2021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Dispõe sobre </w:t>
      </w:r>
      <w:r w:rsidRPr="006F2BDF">
        <w:rPr>
          <w:rFonts w:ascii="Verdana" w:hAnsi="Verdana"/>
          <w:color w:val="auto"/>
          <w:kern w:val="0"/>
          <w:lang w:bidi="ar-SA"/>
        </w:rPr>
        <w:t xml:space="preserve">a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cobrança de Contribuição</w:t>
      </w:r>
    </w:p>
    <w:p w14:paraId="5DEAB0EA" w14:textId="10758DF7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/>
          <w:color w:val="00000A"/>
          <w:kern w:val="0"/>
          <w:lang w:bidi="ar-SA"/>
        </w:rPr>
      </w:pP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de Melhoria na execução da obra de pavimentação do prolongamento da Rua Duque de Caxias.</w:t>
      </w:r>
      <w:r w:rsidRPr="004844BC">
        <w:rPr>
          <w:rFonts w:ascii="Verdana" w:hAnsi="Verdana"/>
          <w:color w:val="00000A"/>
          <w:kern w:val="0"/>
          <w:lang w:bidi="ar-SA"/>
        </w:rPr>
        <w:t>”.</w:t>
      </w:r>
    </w:p>
    <w:p w14:paraId="08D3E472" w14:textId="004739C4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/>
          <w:color w:val="00000A"/>
          <w:kern w:val="0"/>
          <w:lang w:bidi="ar-SA"/>
        </w:rPr>
      </w:pPr>
    </w:p>
    <w:p w14:paraId="3B9C96B6" w14:textId="77777777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03/2021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Dispõe sobre </w:t>
      </w:r>
      <w:r w:rsidRPr="006F2BDF">
        <w:rPr>
          <w:rFonts w:ascii="Verdana" w:hAnsi="Verdana"/>
          <w:color w:val="auto"/>
          <w:kern w:val="0"/>
          <w:lang w:bidi="ar-SA"/>
        </w:rPr>
        <w:t xml:space="preserve">a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cobrança de Contribuição</w:t>
      </w:r>
    </w:p>
    <w:p w14:paraId="09562FD5" w14:textId="6BF51438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/>
          <w:color w:val="00000A"/>
          <w:kern w:val="0"/>
          <w:lang w:bidi="ar-SA"/>
        </w:rPr>
      </w:pP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de Melhoria na execução da obra de pavimentação da Rua </w:t>
      </w:r>
      <w:proofErr w:type="spellStart"/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Alemano</w:t>
      </w:r>
      <w:proofErr w:type="spellEnd"/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proofErr w:type="spellStart"/>
      <w:proofErr w:type="gramStart"/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Antoniazzi</w:t>
      </w:r>
      <w:proofErr w:type="spellEnd"/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..</w:t>
      </w:r>
      <w:proofErr w:type="gramEnd"/>
      <w:r w:rsidRPr="004844BC">
        <w:rPr>
          <w:rFonts w:ascii="Verdana" w:hAnsi="Verdana"/>
          <w:color w:val="00000A"/>
          <w:kern w:val="0"/>
          <w:lang w:bidi="ar-SA"/>
        </w:rPr>
        <w:t>”.</w:t>
      </w:r>
    </w:p>
    <w:p w14:paraId="3415A1E1" w14:textId="3CF00031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/>
          <w:color w:val="00000A"/>
          <w:kern w:val="0"/>
          <w:lang w:bidi="ar-SA"/>
        </w:rPr>
      </w:pPr>
    </w:p>
    <w:p w14:paraId="51D41D38" w14:textId="035CF4A1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04/2021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Autoriza </w:t>
      </w:r>
      <w:r w:rsidRPr="006F2BDF">
        <w:rPr>
          <w:rFonts w:ascii="Verdana" w:hAnsi="Verdana"/>
          <w:color w:val="auto"/>
          <w:kern w:val="0"/>
          <w:lang w:bidi="ar-SA"/>
        </w:rPr>
        <w:t xml:space="preserve">a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contratação por tempo determinado para atender a necessidade temporária de excepcional interesse público.”.</w:t>
      </w:r>
    </w:p>
    <w:p w14:paraId="2FDA8367" w14:textId="202175A5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2DF9017A" w14:textId="77777777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05/2021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Autoriza </w:t>
      </w:r>
      <w:r w:rsidRPr="006F2BDF">
        <w:rPr>
          <w:rFonts w:ascii="Verdana" w:hAnsi="Verdana"/>
          <w:color w:val="auto"/>
          <w:kern w:val="0"/>
          <w:lang w:bidi="ar-SA"/>
        </w:rPr>
        <w:t xml:space="preserve">a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contratação por tempo</w:t>
      </w:r>
    </w:p>
    <w:p w14:paraId="402BEAE5" w14:textId="15580256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determinado para atender </w:t>
      </w:r>
      <w:r w:rsidRPr="006F2BDF">
        <w:rPr>
          <w:rFonts w:ascii="Verdana" w:hAnsi="Verdana"/>
          <w:color w:val="auto"/>
          <w:kern w:val="0"/>
          <w:lang w:bidi="ar-SA"/>
        </w:rPr>
        <w:t xml:space="preserve">a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necessidade temporária de excepcional interesse</w:t>
      </w:r>
    </w:p>
    <w:p w14:paraId="444E4D0D" w14:textId="7B81BB09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público.”.</w:t>
      </w:r>
    </w:p>
    <w:p w14:paraId="3AF141E1" w14:textId="54792715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10B4B6D8" w14:textId="77777777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06/2021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Dá nova redação </w:t>
      </w:r>
      <w:r w:rsidRPr="006F2BDF">
        <w:rPr>
          <w:rFonts w:ascii="Verdana" w:hAnsi="Verdana"/>
          <w:color w:val="auto"/>
          <w:kern w:val="0"/>
          <w:lang w:bidi="ar-SA"/>
        </w:rPr>
        <w:t xml:space="preserve">a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dispositivos das Leis</w:t>
      </w:r>
    </w:p>
    <w:p w14:paraId="42721367" w14:textId="05F7AF16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lastRenderedPageBreak/>
        <w:t>Municipais n</w:t>
      </w:r>
      <w:r w:rsidR="008A667F">
        <w:rPr>
          <w:rFonts w:ascii="Verdana" w:hAnsi="Verdana" w:cs="Arial"/>
          <w:i/>
          <w:iCs/>
          <w:color w:val="auto"/>
          <w:kern w:val="0"/>
          <w:lang w:bidi="ar-SA"/>
        </w:rPr>
        <w:t xml:space="preserve">° </w:t>
      </w:r>
      <w:r w:rsidRPr="006F2BDF">
        <w:rPr>
          <w:rFonts w:ascii="Verdana" w:hAnsi="Verdana" w:cs="Arial"/>
          <w:color w:val="auto"/>
          <w:kern w:val="0"/>
          <w:lang w:bidi="ar-SA"/>
        </w:rPr>
        <w:t xml:space="preserve">458,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de </w:t>
      </w:r>
      <w:r w:rsidRPr="006F2BDF">
        <w:rPr>
          <w:rFonts w:ascii="Verdana" w:hAnsi="Verdana" w:cs="Arial"/>
          <w:color w:val="auto"/>
          <w:kern w:val="0"/>
          <w:lang w:bidi="ar-SA"/>
        </w:rPr>
        <w:t xml:space="preserve">28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de dezembro de 2020 e</w:t>
      </w:r>
      <w:r w:rsidR="006F2BDF"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Pr="006F2BDF">
        <w:rPr>
          <w:rFonts w:ascii="Verdana" w:hAnsi="Verdana" w:cs="Arial"/>
          <w:color w:val="auto"/>
          <w:kern w:val="0"/>
          <w:lang w:bidi="ar-SA"/>
        </w:rPr>
        <w:t>335, de 08 de agosto de 2018.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”.</w:t>
      </w:r>
    </w:p>
    <w:p w14:paraId="67D35806" w14:textId="31E4DED5" w:rsidR="006F2BDF" w:rsidRPr="006F2BDF" w:rsidRDefault="006F2BDF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54B82572" w14:textId="77777777" w:rsidR="006F2BDF" w:rsidRPr="006F2BDF" w:rsidRDefault="006F2BDF" w:rsidP="006F2BDF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07/2021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Autoriza </w:t>
      </w:r>
      <w:r w:rsidRPr="006F2BDF">
        <w:rPr>
          <w:rFonts w:ascii="Verdana" w:hAnsi="Verdana" w:cs="Arial"/>
          <w:color w:val="auto"/>
          <w:kern w:val="0"/>
          <w:lang w:bidi="ar-SA"/>
        </w:rPr>
        <w:t xml:space="preserve">o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Poder Executivo Municipal </w:t>
      </w:r>
      <w:r w:rsidRPr="006F2BDF">
        <w:rPr>
          <w:rFonts w:ascii="Verdana" w:hAnsi="Verdana" w:cs="Arial"/>
          <w:color w:val="auto"/>
          <w:kern w:val="0"/>
          <w:lang w:bidi="ar-SA"/>
        </w:rPr>
        <w:t xml:space="preserve">a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efetuar </w:t>
      </w:r>
      <w:r w:rsidRPr="006F2BDF">
        <w:rPr>
          <w:rFonts w:ascii="Verdana" w:hAnsi="Verdana" w:cs="Arial"/>
          <w:color w:val="auto"/>
          <w:kern w:val="0"/>
          <w:lang w:bidi="ar-SA"/>
        </w:rPr>
        <w:t>a</w:t>
      </w:r>
    </w:p>
    <w:p w14:paraId="46AC56EB" w14:textId="20EA8752" w:rsidR="006F2BDF" w:rsidRDefault="006F2BDF" w:rsidP="006F2BDF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prorrogação de Contrato Administrativo de Serviço Temporário de Excepcional Interesse Público de detentor da função de Professor, </w:t>
      </w:r>
      <w:r w:rsidRPr="006F2BDF">
        <w:rPr>
          <w:rFonts w:ascii="Verdana" w:hAnsi="Verdana" w:cs="Arial"/>
          <w:color w:val="auto"/>
          <w:kern w:val="0"/>
          <w:lang w:bidi="ar-SA"/>
        </w:rPr>
        <w:t xml:space="preserve">em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razão de gravidez.”.</w:t>
      </w:r>
    </w:p>
    <w:p w14:paraId="605623C3" w14:textId="63A6DAE9" w:rsidR="00C84A46" w:rsidRDefault="00C84A46" w:rsidP="006F2BDF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6EF92AA2" w14:textId="23087CBB" w:rsidR="00C84A46" w:rsidRPr="006F2BDF" w:rsidRDefault="00C84A46" w:rsidP="00C84A46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0</w:t>
      </w:r>
      <w:r>
        <w:rPr>
          <w:rFonts w:ascii="Verdana" w:hAnsi="Verdana"/>
          <w:b/>
          <w:bCs/>
          <w:color w:val="00000A"/>
          <w:kern w:val="0"/>
          <w:u w:val="single"/>
          <w:lang w:bidi="ar-SA"/>
        </w:rPr>
        <w:t>8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C84A46">
        <w:rPr>
          <w:rFonts w:ascii="Verdana" w:hAnsi="Verdana"/>
        </w:rPr>
        <w:t xml:space="preserve">Autoriza o Poder Executivo Municipal a Firmar Termo de Cooperação com o Município de Farroupilha, para o Fim de Realizar Obras de Manutenção Estradas que ligam os Municípios e dá Outras </w:t>
      </w:r>
      <w:proofErr w:type="gramStart"/>
      <w:r w:rsidRPr="00C84A46">
        <w:rPr>
          <w:rFonts w:ascii="Verdana" w:hAnsi="Verdana"/>
        </w:rPr>
        <w:t>Providências.</w:t>
      </w:r>
      <w:r w:rsidRPr="00C84A46">
        <w:rPr>
          <w:rFonts w:ascii="Verdana" w:hAnsi="Verdana" w:cs="Arial"/>
          <w:i/>
          <w:iCs/>
          <w:color w:val="auto"/>
          <w:kern w:val="0"/>
          <w:lang w:bidi="ar-SA"/>
        </w:rPr>
        <w:t>.</w:t>
      </w:r>
      <w:proofErr w:type="gramEnd"/>
      <w:r w:rsidRPr="00C84A46">
        <w:rPr>
          <w:rFonts w:ascii="Verdana" w:hAnsi="Verdana" w:cs="Arial"/>
          <w:i/>
          <w:iCs/>
          <w:color w:val="auto"/>
          <w:kern w:val="0"/>
          <w:lang w:bidi="ar-SA"/>
        </w:rPr>
        <w:t>”.</w:t>
      </w:r>
    </w:p>
    <w:p w14:paraId="13290C24" w14:textId="77777777" w:rsidR="00C84A46" w:rsidRPr="006F2BDF" w:rsidRDefault="00C84A46" w:rsidP="006F2BDF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2DFF1F2A" w14:textId="77777777" w:rsidR="004844BC" w:rsidRPr="004844BC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1FC95726" w14:textId="77777777" w:rsidR="00637B75" w:rsidRDefault="00637B75" w:rsidP="00637B75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- ATA N° 200 REFERENTE A 1ª SESSÃO ORDINÁRIA DA QUARTA LEGISLATURA DA CÂMARA DE VEREADORES DO MUNICÍPIO DE PINTO BANDEIRA.</w:t>
      </w:r>
    </w:p>
    <w:p w14:paraId="65000CDE" w14:textId="77777777" w:rsidR="009F0F6E" w:rsidRPr="009F0F6E" w:rsidRDefault="009F0F6E" w:rsidP="009F0F6E">
      <w:pPr>
        <w:pStyle w:val="Textbody"/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</w:p>
    <w:p w14:paraId="1AC4E394" w14:textId="784200D0" w:rsidR="009F0F6E" w:rsidRPr="009F0F6E" w:rsidRDefault="009F0F6E" w:rsidP="009F0F6E">
      <w:pPr>
        <w:pStyle w:val="Textbody"/>
        <w:spacing w:after="0" w:line="276" w:lineRule="auto"/>
        <w:rPr>
          <w:sz w:val="24"/>
          <w:szCs w:val="24"/>
        </w:rPr>
      </w:pPr>
    </w:p>
    <w:p w14:paraId="65628C00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288306F7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797DB94E" w14:textId="43B26A2A" w:rsidR="00EE1ACB" w:rsidRPr="009F0F6E" w:rsidRDefault="007436C8" w:rsidP="009F0F6E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 xml:space="preserve">Gabinete da Presidência da Câmara Municipal de Vereadores de Pinto Bandeira, aos </w:t>
      </w:r>
      <w:r w:rsidR="004844BC">
        <w:rPr>
          <w:rFonts w:ascii="Verdana" w:hAnsi="Verdana"/>
          <w:color w:val="ED1C24"/>
          <w:sz w:val="24"/>
          <w:szCs w:val="24"/>
        </w:rPr>
        <w:t>dezenove</w:t>
      </w:r>
      <w:r w:rsidRPr="009F0F6E">
        <w:rPr>
          <w:rFonts w:ascii="Verdana" w:hAnsi="Verdana"/>
          <w:sz w:val="24"/>
          <w:szCs w:val="24"/>
        </w:rPr>
        <w:t xml:space="preserve"> dias do mês de </w:t>
      </w:r>
      <w:r w:rsidRPr="009F0F6E">
        <w:rPr>
          <w:rFonts w:ascii="Verdana" w:hAnsi="Verdana"/>
          <w:color w:val="ED1C24"/>
          <w:sz w:val="24"/>
          <w:szCs w:val="24"/>
        </w:rPr>
        <w:t>janeiro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673AD008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64BB5EC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318EF19B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3D79D1A" w14:textId="1E4B5968" w:rsidR="00EE1ACB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9F0F6E">
        <w:rPr>
          <w:rFonts w:ascii="Verdana" w:hAnsi="Verdana"/>
          <w:sz w:val="24"/>
          <w:szCs w:val="24"/>
        </w:rPr>
        <w:t>Deonildo</w:t>
      </w:r>
      <w:proofErr w:type="spellEnd"/>
      <w:r w:rsidR="009F0F6E">
        <w:rPr>
          <w:rFonts w:ascii="Verdana" w:hAnsi="Verdana"/>
          <w:sz w:val="24"/>
          <w:szCs w:val="24"/>
        </w:rPr>
        <w:t xml:space="preserve"> J. F. </w:t>
      </w:r>
      <w:proofErr w:type="spellStart"/>
      <w:r w:rsidR="009F0F6E">
        <w:rPr>
          <w:rFonts w:ascii="Verdana" w:hAnsi="Verdana"/>
          <w:sz w:val="24"/>
          <w:szCs w:val="24"/>
        </w:rPr>
        <w:t>Angheben</w:t>
      </w:r>
      <w:proofErr w:type="spellEnd"/>
    </w:p>
    <w:p w14:paraId="11B2C777" w14:textId="77777777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DCDE" w14:textId="77777777" w:rsidR="006170C2" w:rsidRDefault="006170C2">
      <w:r>
        <w:separator/>
      </w:r>
    </w:p>
  </w:endnote>
  <w:endnote w:type="continuationSeparator" w:id="0">
    <w:p w14:paraId="23D6A330" w14:textId="77777777" w:rsidR="006170C2" w:rsidRDefault="0061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91CA9" w14:textId="77777777" w:rsidR="006170C2" w:rsidRDefault="006170C2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2E1A7423" w14:textId="77777777" w:rsidR="006170C2" w:rsidRDefault="0061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44142A"/>
    <w:rsid w:val="004844BC"/>
    <w:rsid w:val="006170C2"/>
    <w:rsid w:val="006345A2"/>
    <w:rsid w:val="00637B75"/>
    <w:rsid w:val="006F2BDF"/>
    <w:rsid w:val="007436C8"/>
    <w:rsid w:val="007A09E0"/>
    <w:rsid w:val="007F2A2C"/>
    <w:rsid w:val="008A667F"/>
    <w:rsid w:val="008E2868"/>
    <w:rsid w:val="009F0F6E"/>
    <w:rsid w:val="00C84A46"/>
    <w:rsid w:val="00E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7</cp:revision>
  <cp:lastPrinted>2021-01-19T18:07:00Z</cp:lastPrinted>
  <dcterms:created xsi:type="dcterms:W3CDTF">2021-01-13T16:40:00Z</dcterms:created>
  <dcterms:modified xsi:type="dcterms:W3CDTF">2021-01-19T18:07:00Z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